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C0799E" w:rsidP="005D546F">
      <w:pPr>
        <w:widowControl w:val="0"/>
        <w:bidi w:val="0"/>
        <w:jc w:val="center"/>
        <w:outlineLvl w:val="2"/>
        <w:rPr>
          <w:b/>
          <w:bCs/>
        </w:rPr>
      </w:pPr>
      <w:r w:rsidRPr="00B603FA">
        <w:rPr>
          <w:noProof/>
          <w:sz w:val="26"/>
          <w:szCs w:val="26"/>
        </w:rPr>
        <w:drawing>
          <wp:anchor distT="0" distB="0" distL="114300" distR="114300" simplePos="0" relativeHeight="251658240" behindDoc="0" locked="0" layoutInCell="1" allowOverlap="1">
            <wp:simplePos x="0" y="0"/>
            <wp:positionH relativeFrom="margin">
              <wp:posOffset>-194310</wp:posOffset>
            </wp:positionH>
            <wp:positionV relativeFrom="paragraph">
              <wp:posOffset>-548640</wp:posOffset>
            </wp:positionV>
            <wp:extent cx="1514475" cy="419100"/>
            <wp:effectExtent l="0" t="0" r="9525"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8509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44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99E" w:rsidR="005D546F">
        <w:rPr>
          <w:b/>
          <w:bCs/>
          <w:rtl w:val="0"/>
          <w:lang w:val="en"/>
        </w:rPr>
        <w:t xml:space="preserve">MINUTES </w:t>
      </w:r>
    </w:p>
    <w:p w:rsidR="00085BBF" w:rsidRPr="00C0799E" w:rsidP="00DC6360">
      <w:pPr>
        <w:widowControl w:val="0"/>
        <w:bidi w:val="0"/>
        <w:jc w:val="center"/>
        <w:outlineLvl w:val="2"/>
        <w:rPr>
          <w:b/>
        </w:rPr>
      </w:pPr>
      <w:r w:rsidRPr="00C0799E">
        <w:rPr>
          <w:b/>
          <w:bCs/>
          <w:rtl w:val="0"/>
          <w:lang w:val="en"/>
        </w:rPr>
        <w:t>of the Meeting of the Board of Directors, Rosseti South PJSC</w:t>
      </w:r>
    </w:p>
    <w:p w:rsidR="00085BBF" w:rsidRPr="00C0799E" w:rsidP="00DC6360">
      <w:pPr>
        <w:widowControl w:val="0"/>
        <w:bidi w:val="0"/>
        <w:jc w:val="center"/>
        <w:outlineLvl w:val="2"/>
      </w:pPr>
      <w:r w:rsidRPr="00C0799E">
        <w:rPr>
          <w:rtl w:val="0"/>
          <w:lang w:val="en"/>
        </w:rPr>
        <w:t>Moscow</w:t>
      </w:r>
    </w:p>
    <w:p w:rsidR="00085BBF" w:rsidP="00DC6360">
      <w:pPr>
        <w:widowControl w:val="0"/>
        <w:jc w:val="center"/>
        <w:outlineLvl w:val="2"/>
      </w:pPr>
    </w:p>
    <w:p w:rsidR="00085BBF" w:rsidRPr="00C0799E" w:rsidP="00085BBF">
      <w:pPr>
        <w:widowControl w:val="0"/>
        <w:bidi w:val="0"/>
        <w:jc w:val="both"/>
        <w:outlineLvl w:val="2"/>
      </w:pPr>
      <w:r>
        <w:rPr>
          <w:rtl w:val="0"/>
          <w:lang w:val="en"/>
        </w:rPr>
        <w:t>25.12.2020                                                                                                                       №410/2020</w:t>
      </w:r>
    </w:p>
    <w:p w:rsidR="00197022" w:rsidP="00DC6360">
      <w:pPr>
        <w:widowControl w:val="0"/>
        <w:jc w:val="center"/>
        <w:outlineLvl w:val="2"/>
        <w:rPr>
          <w:b/>
        </w:rPr>
      </w:pPr>
    </w:p>
    <w:p w:rsidR="005A0CDC" w:rsidP="005A0CDC">
      <w:pPr>
        <w:widowControl w:val="0"/>
        <w:bidi w:val="0"/>
        <w:jc w:val="both"/>
      </w:pPr>
      <w:r w:rsidRPr="00747AB2">
        <w:rPr>
          <w:b/>
          <w:rtl w:val="0"/>
          <w:lang w:val="en"/>
        </w:rPr>
        <w:t>Meeting format:</w:t>
      </w:r>
      <w:r w:rsidRPr="00747AB2">
        <w:rPr>
          <w:rtl w:val="0"/>
          <w:lang w:val="en"/>
        </w:rPr>
        <w:t xml:space="preserve"> in person and in absentia (including through videoconferencing).</w:t>
      </w:r>
    </w:p>
    <w:tbl>
      <w:tblPr>
        <w:tblW w:w="7831" w:type="dxa"/>
        <w:tblInd w:w="-34" w:type="dxa"/>
        <w:tblLayout w:type="fixed"/>
        <w:tblLook w:val="0000"/>
      </w:tblPr>
      <w:tblGrid>
        <w:gridCol w:w="4145"/>
        <w:gridCol w:w="3686"/>
      </w:tblGrid>
      <w:tr w:rsidTr="00CD5114">
        <w:tblPrEx>
          <w:tblW w:w="7831" w:type="dxa"/>
          <w:tblInd w:w="-34" w:type="dxa"/>
          <w:tblLayout w:type="fixed"/>
          <w:tblLook w:val="0000"/>
        </w:tblPrEx>
        <w:tc>
          <w:tcPr>
            <w:tcW w:w="4145" w:type="dxa"/>
          </w:tcPr>
          <w:p w:rsidR="00CD5114" w:rsidRPr="00996C80" w:rsidP="00CD5114">
            <w:pPr>
              <w:pStyle w:val="BodyText3"/>
              <w:widowControl w:val="0"/>
              <w:bidi w:val="0"/>
              <w:spacing w:after="0"/>
              <w:ind w:left="-75"/>
              <w:contextualSpacing/>
              <w:rPr>
                <w:b/>
                <w:color w:val="000000"/>
                <w:sz w:val="24"/>
                <w:szCs w:val="24"/>
              </w:rPr>
            </w:pPr>
            <w:r w:rsidRPr="00996C80">
              <w:rPr>
                <w:b/>
                <w:color w:val="000000"/>
                <w:sz w:val="24"/>
                <w:szCs w:val="24"/>
                <w:rtl w:val="0"/>
                <w:lang w:val="en"/>
              </w:rPr>
              <w:t>Timing and venue:</w:t>
            </w:r>
          </w:p>
        </w:tc>
        <w:tc>
          <w:tcPr>
            <w:tcW w:w="3686" w:type="dxa"/>
          </w:tcPr>
          <w:p w:rsidR="00CD5114" w:rsidRPr="00996C80" w:rsidP="00104FBD">
            <w:pPr>
              <w:pStyle w:val="BodyText3"/>
              <w:widowControl w:val="0"/>
              <w:bidi w:val="0"/>
              <w:spacing w:after="0"/>
              <w:ind w:right="36"/>
              <w:contextualSpacing/>
              <w:rPr>
                <w:color w:val="000000"/>
                <w:sz w:val="24"/>
                <w:szCs w:val="24"/>
              </w:rPr>
            </w:pPr>
            <w:r>
              <w:rPr>
                <w:color w:val="000000"/>
                <w:sz w:val="24"/>
                <w:szCs w:val="24"/>
                <w:rtl w:val="0"/>
                <w:lang w:val="en"/>
              </w:rPr>
              <w:t xml:space="preserve">25.12.2020, 16:30 – 17:30. </w:t>
            </w:r>
          </w:p>
        </w:tc>
      </w:tr>
    </w:tbl>
    <w:p w:rsidR="005A0CDC" w:rsidRPr="00747AB2" w:rsidP="005A0CDC">
      <w:pPr>
        <w:widowControl w:val="0"/>
        <w:bidi w:val="0"/>
        <w:jc w:val="both"/>
        <w:rPr>
          <w:b/>
        </w:rPr>
      </w:pPr>
      <w:r w:rsidRPr="00747AB2">
        <w:rPr>
          <w:b/>
          <w:rtl w:val="0"/>
          <w:lang w:val="en"/>
        </w:rPr>
        <w:t xml:space="preserve">Date of the minutes: </w:t>
      </w:r>
      <w:r w:rsidR="007F1FB6">
        <w:rPr>
          <w:rtl w:val="0"/>
          <w:lang w:val="en"/>
        </w:rPr>
        <w:t>28.12.2020.</w:t>
      </w:r>
    </w:p>
    <w:p w:rsidR="006D136A" w:rsidP="005A0CDC">
      <w:pPr>
        <w:widowControl w:val="0"/>
        <w:jc w:val="both"/>
        <w:rPr>
          <w:b/>
        </w:rPr>
      </w:pPr>
    </w:p>
    <w:p w:rsidR="00CE4C62" w:rsidRPr="00E06ED4" w:rsidP="005A0CDC">
      <w:pPr>
        <w:widowControl w:val="0"/>
        <w:bidi w:val="0"/>
        <w:jc w:val="both"/>
      </w:pPr>
      <w:r>
        <w:rPr>
          <w:b/>
          <w:rtl w:val="0"/>
          <w:lang w:val="en"/>
        </w:rPr>
        <w:t>Members of the Board of Directors present at the meeting:</w:t>
      </w:r>
      <w:r w:rsidRPr="00E06ED4" w:rsidR="007F1FB6">
        <w:rPr>
          <w:rtl w:val="0"/>
          <w:lang w:val="en"/>
        </w:rPr>
        <w:t xml:space="preserve"> Grebtsov P.V. (Chairman of the Board of Directors), Guryanov D.L., Zarkhin V.Yu., Kapitonov V.A., Korotkova M.V., Mikhailik K.A., Romankov A.O., Perets A.Yu., Ebzeev B.B.</w:t>
      </w:r>
    </w:p>
    <w:p w:rsidR="005A0CDC" w:rsidP="005A0CDC">
      <w:pPr>
        <w:widowControl w:val="0"/>
        <w:bidi w:val="0"/>
        <w:jc w:val="both"/>
        <w:rPr>
          <w:b/>
        </w:rPr>
      </w:pPr>
      <w:r w:rsidRPr="00104FBD">
        <w:rPr>
          <w:b/>
          <w:rtl w:val="0"/>
          <w:lang w:val="en"/>
        </w:rPr>
        <w:t>A quorum is present.</w:t>
      </w:r>
    </w:p>
    <w:p w:rsidR="006D136A" w:rsidP="005A0CDC">
      <w:pPr>
        <w:widowControl w:val="0"/>
        <w:jc w:val="both"/>
        <w:rPr>
          <w:b/>
        </w:rPr>
      </w:pPr>
    </w:p>
    <w:p w:rsidR="006D136A" w:rsidP="005A0CDC">
      <w:pPr>
        <w:widowControl w:val="0"/>
        <w:bidi w:val="0"/>
        <w:jc w:val="both"/>
      </w:pPr>
      <w:r w:rsidRPr="00783F8D">
        <w:rPr>
          <w:b/>
          <w:rtl w:val="0"/>
          <w:lang w:val="en"/>
        </w:rPr>
        <w:t xml:space="preserve">Members of the Board of Directors who took part by sending a polling form: </w:t>
      </w:r>
      <w:r w:rsidRPr="00C94552" w:rsidR="00E06ED4">
        <w:rPr>
          <w:rtl w:val="0"/>
          <w:lang w:val="en"/>
        </w:rPr>
        <w:t>Selivanova L.V., Kolyada A.S.</w:t>
      </w:r>
    </w:p>
    <w:p w:rsidR="00E06ED4" w:rsidRPr="000F36A6" w:rsidP="00E06ED4">
      <w:pPr>
        <w:widowControl w:val="0"/>
        <w:shd w:val="clear" w:color="auto" w:fill="FFFFFF"/>
        <w:bidi w:val="0"/>
        <w:jc w:val="both"/>
        <w:rPr>
          <w:rFonts w:eastAsia="Calibri"/>
          <w:b/>
        </w:rPr>
      </w:pPr>
      <w:r w:rsidRPr="000F36A6">
        <w:rPr>
          <w:rFonts w:eastAsia="Calibri"/>
          <w:b/>
          <w:rtl w:val="0"/>
          <w:lang w:val="en"/>
        </w:rPr>
        <w:t xml:space="preserve">In Attendance ​of Rosseti South PJSC: </w:t>
      </w:r>
    </w:p>
    <w:tbl>
      <w:tblPr>
        <w:tblW w:w="9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8"/>
      </w:tblGrid>
      <w:tr w:rsidTr="00E52DE6">
        <w:tblPrEx>
          <w:tblW w:w="9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97"/>
        </w:trPr>
        <w:tc>
          <w:tcPr>
            <w:tcW w:w="9648" w:type="dxa"/>
            <w:tcBorders>
              <w:top w:val="nil"/>
              <w:left w:val="nil"/>
              <w:bottom w:val="nil"/>
              <w:right w:val="nil"/>
            </w:tcBorders>
            <w:shd w:val="clear" w:color="auto" w:fill="auto"/>
          </w:tcPr>
          <w:p w:rsidR="00E06ED4" w:rsidP="00E52DE6">
            <w:pPr>
              <w:tabs>
                <w:tab w:val="left" w:pos="7185"/>
                <w:tab w:val="left" w:pos="7688"/>
              </w:tabs>
              <w:bidi w:val="0"/>
              <w:ind w:left="30" w:right="170"/>
              <w:jc w:val="both"/>
            </w:pPr>
            <w:r>
              <w:rPr>
                <w:rtl w:val="0"/>
                <w:lang w:val="en"/>
              </w:rPr>
              <w:t>Deputy Business Area Director</w:t>
            </w:r>
          </w:p>
          <w:p w:rsidR="00E06ED4" w:rsidRPr="00307AF9" w:rsidP="00E52DE6">
            <w:pPr>
              <w:tabs>
                <w:tab w:val="left" w:pos="7185"/>
                <w:tab w:val="left" w:pos="7688"/>
              </w:tabs>
              <w:bidi w:val="0"/>
              <w:ind w:left="30" w:right="170"/>
              <w:jc w:val="both"/>
            </w:pPr>
            <w:r>
              <w:rPr>
                <w:rtl w:val="0"/>
                <w:lang w:val="en"/>
              </w:rPr>
              <w:t>Deputy General Directors - Branch Directors</w:t>
            </w:r>
          </w:p>
        </w:tc>
      </w:tr>
    </w:tbl>
    <w:p w:rsidR="006D136A" w:rsidRPr="00C0799E" w:rsidP="00EB59CE">
      <w:pPr>
        <w:widowControl w:val="0"/>
        <w:autoSpaceDE w:val="0"/>
        <w:autoSpaceDN w:val="0"/>
        <w:adjustRightInd w:val="0"/>
        <w:jc w:val="center"/>
        <w:rPr>
          <w:b/>
          <w:bCs/>
        </w:rPr>
      </w:pPr>
    </w:p>
    <w:p w:rsidR="009F6E3A" w:rsidRPr="00C0799E" w:rsidP="00EB59CE">
      <w:pPr>
        <w:widowControl w:val="0"/>
        <w:autoSpaceDE w:val="0"/>
        <w:autoSpaceDN w:val="0"/>
        <w:bidi w:val="0"/>
        <w:adjustRightInd w:val="0"/>
        <w:jc w:val="center"/>
        <w:rPr>
          <w:b/>
          <w:bCs/>
        </w:rPr>
      </w:pPr>
      <w:r w:rsidRPr="00C0799E">
        <w:rPr>
          <w:b/>
          <w:bCs/>
          <w:rtl w:val="0"/>
          <w:lang w:val="en"/>
        </w:rPr>
        <w:t>AGENDA</w:t>
      </w:r>
    </w:p>
    <w:p w:rsidR="00FF64E8" w:rsidRPr="00C0799E" w:rsidP="009C7907">
      <w:pPr>
        <w:widowControl w:val="0"/>
        <w:tabs>
          <w:tab w:val="left" w:pos="567"/>
          <w:tab w:val="left" w:pos="1134"/>
        </w:tabs>
        <w:autoSpaceDE w:val="0"/>
        <w:autoSpaceDN w:val="0"/>
        <w:adjustRightInd w:val="0"/>
        <w:jc w:val="both"/>
        <w:rPr>
          <w:b/>
          <w:color w:val="000000" w:themeColor="text1"/>
        </w:rPr>
      </w:pPr>
    </w:p>
    <w:p w:rsidR="009C7907" w:rsidRPr="00104FBD" w:rsidP="009C7907">
      <w:pPr>
        <w:pStyle w:val="ListParagraph"/>
        <w:widowControl w:val="0"/>
        <w:numPr>
          <w:ilvl w:val="0"/>
          <w:numId w:val="28"/>
        </w:numPr>
        <w:tabs>
          <w:tab w:val="left" w:pos="709"/>
          <w:tab w:val="left" w:pos="1134"/>
        </w:tabs>
        <w:suppressAutoHyphens/>
        <w:bidi w:val="0"/>
        <w:spacing w:after="0" w:line="240" w:lineRule="auto"/>
        <w:ind w:left="0" w:firstLine="567"/>
        <w:jc w:val="both"/>
        <w:rPr>
          <w:rFonts w:ascii="Times New Roman" w:hAnsi="Times New Roman"/>
          <w:bCs/>
          <w:i/>
          <w:color w:val="000000"/>
          <w:sz w:val="24"/>
          <w:szCs w:val="24"/>
        </w:rPr>
      </w:pPr>
      <w:r w:rsidRPr="00104FBD">
        <w:rPr>
          <w:rFonts w:ascii="Times New Roman" w:hAnsi="Times New Roman"/>
          <w:bCs/>
          <w:i/>
          <w:color w:val="000000"/>
          <w:sz w:val="24"/>
          <w:szCs w:val="24"/>
          <w:rtl w:val="0"/>
          <w:lang w:val="en"/>
        </w:rPr>
        <w:t>On approval of the Rosseti South PJSC business plan for 2021 and forecast indicators for 2022-2025.</w:t>
      </w:r>
    </w:p>
    <w:p w:rsidR="003B3235" w:rsidRPr="00C0799E" w:rsidP="0055783B">
      <w:pPr>
        <w:widowControl w:val="0"/>
        <w:tabs>
          <w:tab w:val="left" w:pos="567"/>
          <w:tab w:val="left" w:pos="1134"/>
        </w:tabs>
        <w:autoSpaceDE w:val="0"/>
        <w:autoSpaceDN w:val="0"/>
        <w:adjustRightInd w:val="0"/>
        <w:jc w:val="both"/>
        <w:rPr>
          <w:b/>
          <w:color w:val="000000" w:themeColor="text1"/>
        </w:rPr>
      </w:pPr>
    </w:p>
    <w:p w:rsidR="00C8158F" w:rsidP="00C8158F">
      <w:pPr>
        <w:bidi w:val="0"/>
        <w:jc w:val="both"/>
        <w:rPr>
          <w:b/>
        </w:rPr>
      </w:pPr>
      <w:r>
        <w:rPr>
          <w:b/>
          <w:caps/>
          <w:u w:val="single"/>
          <w:rtl w:val="0"/>
          <w:lang w:val="en"/>
        </w:rPr>
        <w:t>Item No.1:</w:t>
      </w:r>
      <w:r w:rsidRPr="00DF504F" w:rsidR="00E06ED4">
        <w:rPr>
          <w:b/>
          <w:rtl w:val="0"/>
          <w:lang w:val="en"/>
        </w:rPr>
        <w:t xml:space="preserve"> On approval of the Rosseti South PJSC business plan for 2021 and forecast indicators for 2022-2025.</w:t>
      </w:r>
    </w:p>
    <w:p w:rsidR="005E5E65" w:rsidP="00C8158F">
      <w:pPr>
        <w:jc w:val="both"/>
        <w:rPr>
          <w:b/>
        </w:rPr>
      </w:pPr>
    </w:p>
    <w:p w:rsidR="00E06ED4" w:rsidP="00E06ED4">
      <w:pPr>
        <w:widowControl w:val="0"/>
        <w:bidi w:val="0"/>
        <w:jc w:val="both"/>
        <w:rPr>
          <w:spacing w:val="-2"/>
        </w:rPr>
      </w:pPr>
      <w:r w:rsidRPr="006D2140">
        <w:rPr>
          <w:b/>
          <w:rtl w:val="0"/>
          <w:lang w:val="en"/>
        </w:rPr>
        <w:t>AGENDA:</w:t>
      </w:r>
      <w:r>
        <w:rPr>
          <w:spacing w:val="-2"/>
          <w:rtl w:val="0"/>
          <w:lang w:val="en"/>
        </w:rPr>
        <w:t xml:space="preserve"> Rybin A.A., Deputy General Director for Economics and Finance of the Company, with a report on the item.</w:t>
      </w:r>
    </w:p>
    <w:p w:rsidR="00C8158F" w:rsidP="003B3235">
      <w:pPr>
        <w:widowControl w:val="0"/>
        <w:bidi w:val="0"/>
        <w:jc w:val="both"/>
      </w:pPr>
      <w:r>
        <w:rPr>
          <w:b/>
          <w:rtl w:val="0"/>
          <w:lang w:val="en"/>
        </w:rPr>
        <w:t>SPEAKERS:</w:t>
      </w:r>
      <w:r w:rsidRPr="00C8158F">
        <w:rPr>
          <w:rtl w:val="0"/>
          <w:lang w:val="en"/>
        </w:rPr>
        <w:t xml:space="preserve"> Chairman of the Board of Directors Grebtsov P.V., members of the Board of Directors Kapitonov V.A., Zarkhin V.Yu., Perets A.Yu. and Guryanov D.L. with questions to the speaker.</w:t>
      </w:r>
    </w:p>
    <w:p w:rsidR="00C8158F" w:rsidP="003B3235">
      <w:pPr>
        <w:widowControl w:val="0"/>
        <w:bidi w:val="0"/>
        <w:jc w:val="both"/>
        <w:rPr>
          <w:spacing w:val="-2"/>
        </w:rPr>
      </w:pPr>
      <w:r>
        <w:rPr>
          <w:rtl w:val="0"/>
          <w:lang w:val="en"/>
        </w:rPr>
        <w:t>Rybin A.A., Deputy General Director for Economics and Finance of the Company, Muriy A.G., Deputy General Director for Services of the Company, and Shulzhenko D.V., Director for technological connection - Head of the Company's Department, answered the questions raised.</w:t>
      </w:r>
    </w:p>
    <w:p w:rsidR="005E5E65" w:rsidP="003B3235">
      <w:pPr>
        <w:widowControl w:val="0"/>
        <w:jc w:val="both"/>
        <w:rPr>
          <w:b/>
        </w:rPr>
      </w:pPr>
      <w:bookmarkStart w:id="0" w:name="_GoBack"/>
      <w:bookmarkEnd w:id="0"/>
    </w:p>
    <w:p w:rsidR="00762265" w:rsidRPr="00762265" w:rsidP="00762265">
      <w:pPr>
        <w:widowControl w:val="0"/>
        <w:bidi w:val="0"/>
        <w:jc w:val="both"/>
        <w:rPr>
          <w:b/>
          <w:u w:val="single"/>
        </w:rPr>
      </w:pPr>
      <w:r w:rsidRPr="00762265">
        <w:rPr>
          <w:b/>
          <w:u w:val="single"/>
          <w:rtl w:val="0"/>
          <w:lang w:val="en"/>
        </w:rPr>
        <w:t>RESOLUTION (put to vote):</w:t>
      </w:r>
    </w:p>
    <w:p w:rsidR="00F979E0" w:rsidRPr="00DF504F" w:rsidP="00F979E0">
      <w:pPr>
        <w:pStyle w:val="Default"/>
        <w:numPr>
          <w:ilvl w:val="0"/>
          <w:numId w:val="45"/>
        </w:numPr>
        <w:tabs>
          <w:tab w:val="left" w:pos="1134"/>
        </w:tabs>
        <w:bidi w:val="0"/>
        <w:ind w:left="0" w:firstLine="567"/>
        <w:jc w:val="both"/>
        <w:rPr>
          <w:rFonts w:eastAsia="Calibri"/>
        </w:rPr>
      </w:pPr>
      <w:r w:rsidRPr="00DF504F">
        <w:rPr>
          <w:rFonts w:eastAsia="Calibri"/>
          <w:rtl w:val="0"/>
          <w:lang w:val="en"/>
        </w:rPr>
        <w:t>Approve the business plan of Rosseti South PJSC for 2021 and take in consideration the forecast indicators for 2022-2025 in accordance with the Annex to this Resolution of the Company's Board of Directors.</w:t>
      </w:r>
    </w:p>
    <w:p w:rsidR="00116DB8" w:rsidRPr="00762265" w:rsidP="00116DB8">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164" w:type="pct"/>
        <w:tblInd w:w="-142" w:type="dxa"/>
        <w:tblLayout w:type="fixed"/>
        <w:tblLook w:val="0000"/>
      </w:tblPr>
      <w:tblGrid>
        <w:gridCol w:w="2257"/>
        <w:gridCol w:w="390"/>
        <w:gridCol w:w="2391"/>
        <w:gridCol w:w="2083"/>
        <w:gridCol w:w="299"/>
        <w:gridCol w:w="2535"/>
      </w:tblGrid>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Grebtsov P.V.</w:t>
            </w:r>
          </w:p>
        </w:tc>
        <w:tc>
          <w:tcPr>
            <w:tcW w:w="196"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9C7907" w:rsidRPr="00B04ADF" w:rsidP="007E1F72">
            <w:pPr>
              <w:pStyle w:val="BodyText"/>
              <w:widowControl w:val="0"/>
              <w:bidi w:val="0"/>
              <w:ind w:right="-90"/>
              <w:jc w:val="both"/>
              <w:rPr>
                <w:sz w:val="24"/>
                <w:szCs w:val="24"/>
              </w:rPr>
            </w:pPr>
            <w:r w:rsidRPr="00B04ADF">
              <w:rPr>
                <w:sz w:val="24"/>
                <w:szCs w:val="24"/>
                <w:rtl w:val="0"/>
                <w:lang w:val="en"/>
              </w:rPr>
              <w:t>Mikhailik K.A.</w:t>
            </w:r>
          </w:p>
        </w:tc>
        <w:tc>
          <w:tcPr>
            <w:tcW w:w="150"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208"/>
              <w:jc w:val="both"/>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Guryanov D.L.</w:t>
            </w:r>
          </w:p>
        </w:tc>
        <w:tc>
          <w:tcPr>
            <w:tcW w:w="196"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c>
          <w:tcPr>
            <w:tcW w:w="1046" w:type="pct"/>
          </w:tcPr>
          <w:p w:rsidR="009C7907" w:rsidRPr="00B04ADF" w:rsidP="007E1F72">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9C7907" w:rsidRPr="00B04ADF" w:rsidP="007E1F72">
            <w:pPr>
              <w:pStyle w:val="BodyText"/>
              <w:widowControl w:val="0"/>
              <w:bidi w:val="0"/>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shd w:val="clear" w:color="auto" w:fill="auto"/>
          </w:tcPr>
          <w:p w:rsidR="009C7907" w:rsidRPr="00C94552" w:rsidP="007E1F72">
            <w:pPr>
              <w:pStyle w:val="BodyText"/>
              <w:widowControl w:val="0"/>
              <w:bidi w:val="0"/>
              <w:ind w:right="-90"/>
              <w:jc w:val="both"/>
              <w:rPr>
                <w:sz w:val="24"/>
                <w:szCs w:val="24"/>
              </w:rPr>
            </w:pPr>
            <w:r w:rsidRPr="00C94552">
              <w:rPr>
                <w:sz w:val="24"/>
                <w:szCs w:val="24"/>
                <w:rtl w:val="0"/>
                <w:lang w:val="en"/>
              </w:rPr>
              <w:t>Zarkhin V.Yu.</w:t>
            </w:r>
          </w:p>
        </w:tc>
        <w:tc>
          <w:tcPr>
            <w:tcW w:w="196" w:type="pct"/>
          </w:tcPr>
          <w:p w:rsidR="009C7907" w:rsidRPr="00C94552" w:rsidP="007E1F72">
            <w:pPr>
              <w:pStyle w:val="BodyText"/>
              <w:widowControl w:val="0"/>
              <w:bidi w:val="0"/>
              <w:jc w:val="both"/>
              <w:rPr>
                <w:b/>
                <w:bCs/>
                <w:sz w:val="24"/>
                <w:szCs w:val="24"/>
              </w:rPr>
            </w:pPr>
            <w:r w:rsidRPr="00C94552">
              <w:rPr>
                <w:b/>
                <w:bCs/>
                <w:sz w:val="24"/>
                <w:szCs w:val="24"/>
                <w:rtl w:val="0"/>
                <w:lang w:val="en"/>
              </w:rPr>
              <w:t>-</w:t>
            </w:r>
          </w:p>
        </w:tc>
        <w:tc>
          <w:tcPr>
            <w:tcW w:w="1201" w:type="pct"/>
          </w:tcPr>
          <w:p w:rsidR="009C7907" w:rsidRPr="00C94552" w:rsidP="009C7907">
            <w:pPr>
              <w:pStyle w:val="BodyText"/>
              <w:widowControl w:val="0"/>
              <w:bidi w:val="0"/>
              <w:ind w:right="-41"/>
              <w:jc w:val="both"/>
              <w:rPr>
                <w:b/>
                <w:bCs/>
                <w:sz w:val="24"/>
                <w:szCs w:val="24"/>
              </w:rPr>
            </w:pPr>
            <w:r w:rsidRPr="00C94552">
              <w:rPr>
                <w:b/>
                <w:bCs/>
                <w:sz w:val="24"/>
                <w:szCs w:val="24"/>
                <w:rtl w:val="0"/>
                <w:lang w:val="en"/>
              </w:rPr>
              <w:t>"ABSTAINED"</w:t>
            </w:r>
          </w:p>
        </w:tc>
        <w:tc>
          <w:tcPr>
            <w:tcW w:w="1046" w:type="pct"/>
          </w:tcPr>
          <w:p w:rsidR="009C7907" w:rsidRPr="00C94552" w:rsidP="007E1F72">
            <w:pPr>
              <w:pStyle w:val="BodyText"/>
              <w:widowControl w:val="0"/>
              <w:bidi w:val="0"/>
              <w:ind w:right="-90"/>
              <w:jc w:val="both"/>
              <w:rPr>
                <w:sz w:val="24"/>
                <w:szCs w:val="24"/>
              </w:rPr>
            </w:pPr>
            <w:r w:rsidRPr="00C94552">
              <w:rPr>
                <w:sz w:val="24"/>
                <w:szCs w:val="24"/>
                <w:rtl w:val="0"/>
                <w:lang w:val="en"/>
              </w:rPr>
              <w:t>Selivanova L.V.</w:t>
            </w:r>
          </w:p>
        </w:tc>
        <w:tc>
          <w:tcPr>
            <w:tcW w:w="150" w:type="pct"/>
          </w:tcPr>
          <w:p w:rsidR="009C7907" w:rsidRPr="00C94552" w:rsidP="007E1F72">
            <w:pPr>
              <w:pStyle w:val="BodyText"/>
              <w:widowControl w:val="0"/>
              <w:bidi w:val="0"/>
              <w:jc w:val="both"/>
              <w:rPr>
                <w:b/>
                <w:bCs/>
                <w:sz w:val="24"/>
                <w:szCs w:val="24"/>
              </w:rPr>
            </w:pPr>
            <w:r w:rsidRPr="00C94552">
              <w:rPr>
                <w:b/>
                <w:bCs/>
                <w:sz w:val="24"/>
                <w:szCs w:val="24"/>
                <w:rtl w:val="0"/>
                <w:lang w:val="en"/>
              </w:rPr>
              <w:t>-</w:t>
            </w:r>
          </w:p>
        </w:tc>
        <w:tc>
          <w:tcPr>
            <w:tcW w:w="1273" w:type="pct"/>
          </w:tcPr>
          <w:p w:rsidR="009C7907" w:rsidRPr="00C94552" w:rsidP="007E1F72">
            <w:pPr>
              <w:pStyle w:val="BodyText"/>
              <w:widowControl w:val="0"/>
              <w:bidi w:val="0"/>
              <w:ind w:right="-41"/>
              <w:jc w:val="both"/>
              <w:rPr>
                <w:b/>
                <w:bCs/>
                <w:sz w:val="24"/>
                <w:szCs w:val="24"/>
              </w:rPr>
            </w:pPr>
            <w:r w:rsidRPr="00C94552">
              <w:rPr>
                <w:b/>
                <w:bCs/>
                <w:sz w:val="24"/>
                <w:szCs w:val="24"/>
                <w:rtl w:val="0"/>
                <w:lang w:val="en"/>
              </w:rPr>
              <w:t>"FOR"</w:t>
            </w:r>
          </w:p>
        </w:tc>
      </w:tr>
      <w:tr w:rsidTr="009C7907">
        <w:tblPrEx>
          <w:tblW w:w="5164" w:type="pct"/>
          <w:tblInd w:w="-142" w:type="dxa"/>
          <w:tblLayout w:type="fixed"/>
          <w:tblLook w:val="0000"/>
        </w:tblPrEx>
        <w:tc>
          <w:tcPr>
            <w:tcW w:w="1134" w:type="pct"/>
            <w:shd w:val="clear" w:color="auto" w:fill="auto"/>
          </w:tcPr>
          <w:p w:rsidR="009C7907" w:rsidRPr="00C94552" w:rsidP="007E1F72">
            <w:pPr>
              <w:pStyle w:val="BodyText"/>
              <w:widowControl w:val="0"/>
              <w:bidi w:val="0"/>
              <w:ind w:right="-90"/>
              <w:jc w:val="both"/>
              <w:rPr>
                <w:sz w:val="24"/>
                <w:szCs w:val="24"/>
              </w:rPr>
            </w:pPr>
            <w:r w:rsidRPr="00C94552">
              <w:rPr>
                <w:sz w:val="24"/>
                <w:szCs w:val="24"/>
                <w:rtl w:val="0"/>
                <w:lang w:val="en"/>
              </w:rPr>
              <w:t>Kapitonov V.A.</w:t>
            </w:r>
          </w:p>
        </w:tc>
        <w:tc>
          <w:tcPr>
            <w:tcW w:w="196" w:type="pct"/>
          </w:tcPr>
          <w:p w:rsidR="009C7907" w:rsidRPr="00C94552" w:rsidP="007E1F72">
            <w:pPr>
              <w:pStyle w:val="BodyText"/>
              <w:widowControl w:val="0"/>
              <w:bidi w:val="0"/>
              <w:jc w:val="both"/>
              <w:rPr>
                <w:b/>
                <w:bCs/>
                <w:sz w:val="24"/>
                <w:szCs w:val="24"/>
              </w:rPr>
            </w:pPr>
            <w:r w:rsidRPr="00C94552">
              <w:rPr>
                <w:b/>
                <w:bCs/>
                <w:sz w:val="24"/>
                <w:szCs w:val="24"/>
                <w:rtl w:val="0"/>
                <w:lang w:val="en"/>
              </w:rPr>
              <w:t>-</w:t>
            </w:r>
          </w:p>
        </w:tc>
        <w:tc>
          <w:tcPr>
            <w:tcW w:w="1201" w:type="pct"/>
          </w:tcPr>
          <w:p w:rsidR="009C7907" w:rsidRPr="00C94552" w:rsidP="007E1F72">
            <w:pPr>
              <w:pStyle w:val="BodyText"/>
              <w:widowControl w:val="0"/>
              <w:bidi w:val="0"/>
              <w:ind w:right="-41"/>
              <w:jc w:val="both"/>
              <w:rPr>
                <w:b/>
                <w:bCs/>
                <w:sz w:val="24"/>
                <w:szCs w:val="24"/>
              </w:rPr>
            </w:pPr>
            <w:r w:rsidRPr="00C94552">
              <w:rPr>
                <w:b/>
                <w:bCs/>
                <w:sz w:val="24"/>
                <w:szCs w:val="24"/>
                <w:rtl w:val="0"/>
                <w:lang w:val="en"/>
              </w:rPr>
              <w:t>"FOR"</w:t>
            </w:r>
          </w:p>
        </w:tc>
        <w:tc>
          <w:tcPr>
            <w:tcW w:w="1046" w:type="pct"/>
          </w:tcPr>
          <w:p w:rsidR="009C7907" w:rsidRPr="00C94552" w:rsidP="007E1F72">
            <w:pPr>
              <w:pStyle w:val="BodyText"/>
              <w:widowControl w:val="0"/>
              <w:bidi w:val="0"/>
              <w:ind w:right="-90"/>
              <w:jc w:val="both"/>
              <w:rPr>
                <w:bCs/>
                <w:sz w:val="24"/>
                <w:szCs w:val="24"/>
              </w:rPr>
            </w:pPr>
            <w:r w:rsidRPr="00C94552">
              <w:rPr>
                <w:bCs/>
                <w:sz w:val="24"/>
                <w:szCs w:val="24"/>
                <w:rtl w:val="0"/>
                <w:lang w:val="en"/>
              </w:rPr>
              <w:t>Ebzeev B.B.</w:t>
            </w:r>
          </w:p>
        </w:tc>
        <w:tc>
          <w:tcPr>
            <w:tcW w:w="150" w:type="pct"/>
          </w:tcPr>
          <w:p w:rsidR="009C7907" w:rsidRPr="00C94552" w:rsidP="007E1F72">
            <w:pPr>
              <w:pStyle w:val="BodyText"/>
              <w:widowControl w:val="0"/>
              <w:bidi w:val="0"/>
              <w:rPr>
                <w:b/>
                <w:bCs/>
                <w:sz w:val="24"/>
                <w:szCs w:val="24"/>
              </w:rPr>
            </w:pPr>
            <w:r w:rsidRPr="00C94552">
              <w:rPr>
                <w:b/>
                <w:bCs/>
                <w:sz w:val="24"/>
                <w:szCs w:val="24"/>
                <w:rtl w:val="0"/>
                <w:lang w:val="en"/>
              </w:rPr>
              <w:t>-</w:t>
            </w:r>
          </w:p>
        </w:tc>
        <w:tc>
          <w:tcPr>
            <w:tcW w:w="1273" w:type="pct"/>
          </w:tcPr>
          <w:p w:rsidR="009C7907" w:rsidRPr="00C94552" w:rsidP="007E1F72">
            <w:pPr>
              <w:pStyle w:val="BodyText"/>
              <w:widowControl w:val="0"/>
              <w:bidi w:val="0"/>
              <w:ind w:right="-41"/>
              <w:jc w:val="both"/>
              <w:rPr>
                <w:b/>
                <w:bCs/>
                <w:sz w:val="24"/>
                <w:szCs w:val="24"/>
              </w:rPr>
            </w:pPr>
            <w:r w:rsidRPr="00C94552">
              <w:rPr>
                <w:b/>
                <w:bCs/>
                <w:sz w:val="24"/>
                <w:szCs w:val="24"/>
                <w:rtl w:val="0"/>
                <w:lang w:val="en"/>
              </w:rPr>
              <w:t>"FOR"</w:t>
            </w:r>
          </w:p>
        </w:tc>
      </w:tr>
      <w:tr w:rsidTr="009C7907">
        <w:tblPrEx>
          <w:tblW w:w="5164" w:type="pct"/>
          <w:tblInd w:w="-142" w:type="dxa"/>
          <w:tblLayout w:type="fixed"/>
          <w:tblLook w:val="0000"/>
        </w:tblPrEx>
        <w:tc>
          <w:tcPr>
            <w:tcW w:w="1134" w:type="pct"/>
          </w:tcPr>
          <w:p w:rsidR="009C7907" w:rsidRPr="00C94552" w:rsidP="007E1F72">
            <w:pPr>
              <w:pStyle w:val="BodyText"/>
              <w:widowControl w:val="0"/>
              <w:bidi w:val="0"/>
              <w:ind w:right="-90"/>
              <w:jc w:val="both"/>
              <w:rPr>
                <w:sz w:val="24"/>
                <w:szCs w:val="24"/>
              </w:rPr>
            </w:pPr>
            <w:r w:rsidRPr="00C94552">
              <w:rPr>
                <w:sz w:val="24"/>
                <w:szCs w:val="24"/>
                <w:rtl w:val="0"/>
                <w:lang w:val="en"/>
              </w:rPr>
              <w:t>Kolyada A.S.</w:t>
            </w:r>
          </w:p>
        </w:tc>
        <w:tc>
          <w:tcPr>
            <w:tcW w:w="196" w:type="pct"/>
          </w:tcPr>
          <w:p w:rsidR="009C7907" w:rsidRPr="00C94552" w:rsidP="007E1F72">
            <w:pPr>
              <w:pStyle w:val="BodyText"/>
              <w:widowControl w:val="0"/>
              <w:bidi w:val="0"/>
              <w:jc w:val="both"/>
              <w:rPr>
                <w:b/>
                <w:bCs/>
                <w:sz w:val="24"/>
                <w:szCs w:val="24"/>
              </w:rPr>
            </w:pPr>
            <w:r w:rsidRPr="00C94552">
              <w:rPr>
                <w:b/>
                <w:bCs/>
                <w:sz w:val="24"/>
                <w:szCs w:val="24"/>
                <w:rtl w:val="0"/>
                <w:lang w:val="en"/>
              </w:rPr>
              <w:t>-</w:t>
            </w:r>
          </w:p>
        </w:tc>
        <w:tc>
          <w:tcPr>
            <w:tcW w:w="1201" w:type="pct"/>
          </w:tcPr>
          <w:p w:rsidR="009C7907" w:rsidRPr="00C94552" w:rsidP="007E1F72">
            <w:pPr>
              <w:pStyle w:val="BodyText"/>
              <w:widowControl w:val="0"/>
              <w:bidi w:val="0"/>
              <w:ind w:right="-41"/>
              <w:jc w:val="both"/>
              <w:rPr>
                <w:b/>
                <w:bCs/>
                <w:sz w:val="24"/>
                <w:szCs w:val="24"/>
              </w:rPr>
            </w:pPr>
            <w:r w:rsidRPr="00C94552">
              <w:rPr>
                <w:b/>
                <w:bCs/>
                <w:sz w:val="24"/>
                <w:szCs w:val="24"/>
                <w:rtl w:val="0"/>
                <w:lang w:val="en"/>
              </w:rPr>
              <w:t>"FOR"</w:t>
            </w:r>
          </w:p>
        </w:tc>
        <w:tc>
          <w:tcPr>
            <w:tcW w:w="1046" w:type="pct"/>
          </w:tcPr>
          <w:p w:rsidR="009C7907" w:rsidRPr="00C94552" w:rsidP="007E1F72">
            <w:pPr>
              <w:pStyle w:val="BodyText"/>
              <w:widowControl w:val="0"/>
              <w:bidi w:val="0"/>
              <w:ind w:right="-90"/>
              <w:jc w:val="both"/>
              <w:rPr>
                <w:bCs/>
                <w:sz w:val="24"/>
                <w:szCs w:val="24"/>
              </w:rPr>
            </w:pPr>
            <w:r w:rsidRPr="00C94552">
              <w:rPr>
                <w:bCs/>
                <w:sz w:val="24"/>
                <w:szCs w:val="24"/>
                <w:rtl w:val="0"/>
                <w:lang w:val="en"/>
              </w:rPr>
              <w:t>Perets A.Yu.</w:t>
            </w:r>
          </w:p>
        </w:tc>
        <w:tc>
          <w:tcPr>
            <w:tcW w:w="150" w:type="pct"/>
          </w:tcPr>
          <w:p w:rsidR="009C7907" w:rsidRPr="00C94552" w:rsidP="007E1F72">
            <w:pPr>
              <w:pStyle w:val="BodyText"/>
              <w:widowControl w:val="0"/>
              <w:bidi w:val="0"/>
              <w:rPr>
                <w:b/>
                <w:bCs/>
                <w:sz w:val="24"/>
                <w:szCs w:val="24"/>
              </w:rPr>
            </w:pPr>
            <w:r w:rsidRPr="00C94552">
              <w:rPr>
                <w:b/>
                <w:bCs/>
                <w:sz w:val="24"/>
                <w:szCs w:val="24"/>
                <w:rtl w:val="0"/>
                <w:lang w:val="en"/>
              </w:rPr>
              <w:t>-</w:t>
            </w:r>
          </w:p>
        </w:tc>
        <w:tc>
          <w:tcPr>
            <w:tcW w:w="1273" w:type="pct"/>
          </w:tcPr>
          <w:p w:rsidR="009C7907" w:rsidRPr="00C94552" w:rsidP="007E1F72">
            <w:pPr>
              <w:pStyle w:val="BodyText"/>
              <w:widowControl w:val="0"/>
              <w:bidi w:val="0"/>
              <w:ind w:right="-41"/>
              <w:jc w:val="both"/>
              <w:rPr>
                <w:b/>
                <w:bCs/>
                <w:sz w:val="24"/>
                <w:szCs w:val="24"/>
              </w:rPr>
            </w:pPr>
            <w:r w:rsidRPr="00C94552">
              <w:rPr>
                <w:b/>
                <w:bCs/>
                <w:sz w:val="24"/>
                <w:szCs w:val="24"/>
                <w:rtl w:val="0"/>
                <w:lang w:val="en"/>
              </w:rPr>
              <w:t>"FOR"</w:t>
            </w:r>
          </w:p>
        </w:tc>
      </w:tr>
      <w:tr w:rsidTr="009C7907">
        <w:tblPrEx>
          <w:tblW w:w="5164" w:type="pct"/>
          <w:tblInd w:w="-142" w:type="dxa"/>
          <w:tblLayout w:type="fixed"/>
          <w:tblLook w:val="0000"/>
        </w:tblPrEx>
        <w:tc>
          <w:tcPr>
            <w:tcW w:w="1134" w:type="pct"/>
          </w:tcPr>
          <w:p w:rsidR="009C7907" w:rsidRPr="00C94552" w:rsidP="007E1F72">
            <w:pPr>
              <w:pStyle w:val="BodyText"/>
              <w:widowControl w:val="0"/>
              <w:bidi w:val="0"/>
              <w:ind w:right="-90"/>
              <w:jc w:val="both"/>
              <w:rPr>
                <w:sz w:val="24"/>
                <w:szCs w:val="24"/>
              </w:rPr>
            </w:pPr>
            <w:r w:rsidRPr="00C94552">
              <w:rPr>
                <w:sz w:val="24"/>
                <w:szCs w:val="24"/>
                <w:rtl w:val="0"/>
                <w:lang w:val="en"/>
              </w:rPr>
              <w:t>Korotkova M.V.</w:t>
            </w:r>
          </w:p>
        </w:tc>
        <w:tc>
          <w:tcPr>
            <w:tcW w:w="196" w:type="pct"/>
          </w:tcPr>
          <w:p w:rsidR="009C7907" w:rsidRPr="00C94552" w:rsidP="007E1F72">
            <w:pPr>
              <w:pStyle w:val="BodyText"/>
              <w:widowControl w:val="0"/>
              <w:bidi w:val="0"/>
              <w:jc w:val="both"/>
              <w:rPr>
                <w:b/>
                <w:bCs/>
                <w:sz w:val="24"/>
                <w:szCs w:val="24"/>
              </w:rPr>
            </w:pPr>
            <w:r w:rsidRPr="00C94552">
              <w:rPr>
                <w:b/>
                <w:bCs/>
                <w:sz w:val="24"/>
                <w:szCs w:val="24"/>
                <w:rtl w:val="0"/>
                <w:lang w:val="en"/>
              </w:rPr>
              <w:t>-</w:t>
            </w:r>
          </w:p>
        </w:tc>
        <w:tc>
          <w:tcPr>
            <w:tcW w:w="1201" w:type="pct"/>
          </w:tcPr>
          <w:p w:rsidR="009C7907" w:rsidRPr="00B23731" w:rsidP="007E1F72">
            <w:pPr>
              <w:pStyle w:val="BodyText"/>
              <w:widowControl w:val="0"/>
              <w:bidi w:val="0"/>
              <w:ind w:right="-208"/>
              <w:jc w:val="both"/>
              <w:rPr>
                <w:b/>
                <w:bCs/>
                <w:sz w:val="24"/>
                <w:szCs w:val="24"/>
              </w:rPr>
            </w:pPr>
            <w:r w:rsidRPr="00C94552">
              <w:rPr>
                <w:b/>
                <w:bCs/>
                <w:sz w:val="24"/>
                <w:szCs w:val="24"/>
                <w:rtl w:val="0"/>
                <w:lang w:val="en"/>
              </w:rPr>
              <w:t>"FOR"</w:t>
            </w:r>
          </w:p>
        </w:tc>
        <w:tc>
          <w:tcPr>
            <w:tcW w:w="1046" w:type="pct"/>
          </w:tcPr>
          <w:p w:rsidR="009C7907" w:rsidRPr="00373DE4" w:rsidP="007E1F72">
            <w:pPr>
              <w:pStyle w:val="BodyText"/>
              <w:widowControl w:val="0"/>
              <w:ind w:right="-90"/>
              <w:jc w:val="both"/>
              <w:rPr>
                <w:bCs/>
                <w:sz w:val="24"/>
                <w:szCs w:val="24"/>
              </w:rPr>
            </w:pPr>
          </w:p>
        </w:tc>
        <w:tc>
          <w:tcPr>
            <w:tcW w:w="150" w:type="pct"/>
          </w:tcPr>
          <w:p w:rsidR="009C7907" w:rsidRPr="00373DE4" w:rsidP="007E1F72">
            <w:pPr>
              <w:pStyle w:val="BodyText"/>
              <w:widowControl w:val="0"/>
              <w:rPr>
                <w:b/>
                <w:bCs/>
                <w:sz w:val="24"/>
                <w:szCs w:val="24"/>
              </w:rPr>
            </w:pPr>
          </w:p>
        </w:tc>
        <w:tc>
          <w:tcPr>
            <w:tcW w:w="1273" w:type="pct"/>
          </w:tcPr>
          <w:p w:rsidR="009C7907" w:rsidRPr="00373DE4" w:rsidP="007E1F72">
            <w:pPr>
              <w:pStyle w:val="BodyText"/>
              <w:widowControl w:val="0"/>
              <w:ind w:right="-41"/>
              <w:jc w:val="both"/>
              <w:rPr>
                <w:b/>
                <w:bCs/>
                <w:sz w:val="24"/>
                <w:szCs w:val="24"/>
              </w:rPr>
            </w:pPr>
          </w:p>
        </w:tc>
      </w:tr>
    </w:tbl>
    <w:p w:rsidR="00116DB8" w:rsidRPr="00762265" w:rsidP="00116DB8">
      <w:pPr>
        <w:tabs>
          <w:tab w:val="left" w:pos="540"/>
          <w:tab w:val="left" w:pos="1134"/>
        </w:tabs>
        <w:bidi w:val="0"/>
        <w:jc w:val="both"/>
        <w:rPr>
          <w:b/>
          <w:color w:val="000000" w:themeColor="text1"/>
        </w:rPr>
      </w:pPr>
      <w:r w:rsidRPr="00762265">
        <w:rPr>
          <w:b/>
          <w:color w:val="000000" w:themeColor="text1"/>
          <w:rtl w:val="0"/>
          <w:lang w:val="en"/>
        </w:rPr>
        <w:t>The resolution was carried.</w:t>
      </w:r>
    </w:p>
    <w:p w:rsidR="00794B0D" w:rsidRPr="00C0799E" w:rsidP="00A030C2">
      <w:pPr>
        <w:tabs>
          <w:tab w:val="left" w:pos="540"/>
          <w:tab w:val="left" w:pos="1134"/>
        </w:tabs>
        <w:jc w:val="both"/>
        <w:rPr>
          <w:b/>
          <w:color w:val="000000" w:themeColor="text1"/>
        </w:rPr>
      </w:pPr>
    </w:p>
    <w:tbl>
      <w:tblPr>
        <w:tblStyle w:val="TableGrid"/>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5E5E65">
        <w:tblPrEx>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Chairman of the Board of Directors</w:t>
            </w:r>
          </w:p>
        </w:tc>
        <w:tc>
          <w:tcPr>
            <w:tcW w:w="3083" w:type="dxa"/>
            <w:vMerge w:val="restart"/>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RPr="004E7CFD" w:rsidP="00D81891">
            <w:pPr>
              <w:pStyle w:val="BodyText"/>
              <w:widowControl w:val="0"/>
              <w:tabs>
                <w:tab w:val="num" w:pos="-1440"/>
                <w:tab w:val="left" w:pos="1080"/>
              </w:tabs>
              <w:bidi w:val="0"/>
              <w:rPr>
                <w:b/>
                <w:sz w:val="24"/>
                <w:szCs w:val="24"/>
              </w:rPr>
            </w:pPr>
            <w:r>
              <w:rPr>
                <w:b/>
                <w:sz w:val="24"/>
                <w:szCs w:val="24"/>
                <w:rtl w:val="0"/>
                <w:lang w:val="en"/>
              </w:rPr>
              <w:t>P.V. Grebtsov</w:t>
            </w:r>
          </w:p>
        </w:tc>
      </w:tr>
      <w:tr w:rsidTr="005E5E65">
        <w:tblPrEx>
          <w:tblW w:w="9463" w:type="dxa"/>
          <w:tblInd w:w="-142" w:type="dxa"/>
          <w:tblLook w:val="04A0"/>
        </w:tblPrEx>
        <w:trPr>
          <w:trHeight w:val="378"/>
        </w:trPr>
        <w:tc>
          <w:tcPr>
            <w:tcW w:w="4031"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Corporate Secretary</w:t>
            </w:r>
          </w:p>
        </w:tc>
        <w:tc>
          <w:tcPr>
            <w:tcW w:w="3083" w:type="dxa"/>
            <w:vMerge/>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E.N. Pavlova</w:t>
            </w:r>
          </w:p>
        </w:tc>
      </w:tr>
    </w:tbl>
    <w:p w:rsidR="00B603FA" w:rsidP="005E5E65">
      <w:pPr>
        <w:tabs>
          <w:tab w:val="left" w:pos="540"/>
          <w:tab w:val="left" w:pos="1134"/>
        </w:tabs>
        <w:jc w:val="both"/>
        <w:rPr>
          <w:b/>
          <w:color w:val="000000" w:themeColor="text1"/>
        </w:rPr>
      </w:pPr>
    </w:p>
    <w:sectPr w:rsidSect="005E5E65">
      <w:headerReference w:type="default" r:id="rId7"/>
      <w:footerReference w:type="default" r:id="rId8"/>
      <w:headerReference w:type="first" r:id="rId9"/>
      <w:pgSz w:w="11906" w:h="16838"/>
      <w:pgMar w:top="1134" w:right="566" w:bottom="142"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6227056"/>
      <w:docPartObj>
        <w:docPartGallery w:val="Page Numbers (Bottom of Page)"/>
        <w:docPartUnique/>
      </w:docPartObj>
    </w:sdtPr>
    <w:sdtContent>
      <w:p w:rsidR="002E21FC">
        <w:pPr>
          <w:pStyle w:val="Footer"/>
          <w:jc w:val="right"/>
        </w:pPr>
        <w:r>
          <w:fldChar w:fldCharType="begin"/>
        </w:r>
        <w:r>
          <w:instrText>PAGE   \* MERGEFORMAT</w:instrText>
        </w:r>
        <w:r>
          <w:fldChar w:fldCharType="separate"/>
        </w:r>
        <w:r w:rsidR="005E5E65">
          <w:rPr>
            <w:noProof/>
          </w:rPr>
          <w:t>2</w:t>
        </w:r>
        <w:r>
          <w:fldChar w:fldCharType="end"/>
        </w:r>
      </w:p>
    </w:sdtContent>
  </w:sdt>
  <w:p w:rsidR="002E21F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1FC">
    <w:pPr>
      <w:pStyle w:val="Header"/>
      <w:jc w:val="right"/>
    </w:pPr>
  </w:p>
  <w:p w:rsidR="002E2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2DE" w:rsidP="00B603FA">
    <w:pPr>
      <w:pStyle w:val="Header"/>
      <w:bidi w:val="0"/>
      <w:ind w:left="2835"/>
      <w:jc w:val="center"/>
      <w:rPr>
        <w:i/>
        <w:sz w:val="20"/>
        <w:szCs w:val="20"/>
      </w:rPr>
    </w:pPr>
    <w:r w:rsidRPr="00B532DE">
      <w:rPr>
        <w:i/>
        <w:sz w:val="20"/>
        <w:szCs w:val="20"/>
        <w:rtl w:val="0"/>
        <w:lang w:val="en"/>
      </w:rPr>
      <w:t xml:space="preserve">Public Joint Stock Company </w:t>
    </w:r>
  </w:p>
  <w:p w:rsidR="00B532DE" w:rsidRPr="00B532DE" w:rsidP="00B603FA">
    <w:pPr>
      <w:pStyle w:val="Header"/>
      <w:bidi w:val="0"/>
      <w:ind w:left="2835"/>
      <w:jc w:val="center"/>
      <w:rPr>
        <w:i/>
        <w:sz w:val="20"/>
        <w:szCs w:val="20"/>
      </w:rPr>
    </w:pPr>
    <w:r>
      <w:rPr>
        <w:i/>
        <w:sz w:val="20"/>
        <w:szCs w:val="20"/>
        <w:rtl w:val="0"/>
        <w:lang w:val="en"/>
      </w:rPr>
      <w:t>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4C85653"/>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68875CA"/>
    <w:multiLevelType w:val="multilevel"/>
    <w:tmpl w:val="79485CD2"/>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C30B65"/>
    <w:multiLevelType w:val="multilevel"/>
    <w:tmpl w:val="D9040890"/>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ABF7BCA"/>
    <w:multiLevelType w:val="multilevel"/>
    <w:tmpl w:val="7DFE027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B281D47"/>
    <w:multiLevelType w:val="hybridMultilevel"/>
    <w:tmpl w:val="E474CCBA"/>
    <w:lvl w:ilvl="0">
      <w:start w:val="1"/>
      <w:numFmt w:val="decimal"/>
      <w:lvlText w:val="%1."/>
      <w:lvlJc w:val="left"/>
      <w:pPr>
        <w:ind w:left="3763" w:hanging="360"/>
      </w:pPr>
    </w:lvl>
    <w:lvl w:ilvl="1" w:tentative="1">
      <w:start w:val="1"/>
      <w:numFmt w:val="lowerLetter"/>
      <w:lvlText w:val="%2."/>
      <w:lvlJc w:val="left"/>
      <w:pPr>
        <w:ind w:left="4483" w:hanging="360"/>
      </w:pPr>
    </w:lvl>
    <w:lvl w:ilvl="2" w:tentative="1">
      <w:start w:val="1"/>
      <w:numFmt w:val="lowerRoman"/>
      <w:lvlText w:val="%3."/>
      <w:lvlJc w:val="right"/>
      <w:pPr>
        <w:ind w:left="5203" w:hanging="180"/>
      </w:pPr>
    </w:lvl>
    <w:lvl w:ilvl="3" w:tentative="1">
      <w:start w:val="1"/>
      <w:numFmt w:val="decimal"/>
      <w:lvlText w:val="%4."/>
      <w:lvlJc w:val="left"/>
      <w:pPr>
        <w:ind w:left="5923" w:hanging="360"/>
      </w:pPr>
    </w:lvl>
    <w:lvl w:ilvl="4" w:tentative="1">
      <w:start w:val="1"/>
      <w:numFmt w:val="lowerLetter"/>
      <w:lvlText w:val="%5."/>
      <w:lvlJc w:val="left"/>
      <w:pPr>
        <w:ind w:left="6643" w:hanging="360"/>
      </w:pPr>
    </w:lvl>
    <w:lvl w:ilvl="5" w:tentative="1">
      <w:start w:val="1"/>
      <w:numFmt w:val="lowerRoman"/>
      <w:lvlText w:val="%6."/>
      <w:lvlJc w:val="right"/>
      <w:pPr>
        <w:ind w:left="7363" w:hanging="180"/>
      </w:pPr>
    </w:lvl>
    <w:lvl w:ilvl="6" w:tentative="1">
      <w:start w:val="1"/>
      <w:numFmt w:val="decimal"/>
      <w:lvlText w:val="%7."/>
      <w:lvlJc w:val="left"/>
      <w:pPr>
        <w:ind w:left="8083" w:hanging="360"/>
      </w:pPr>
    </w:lvl>
    <w:lvl w:ilvl="7" w:tentative="1">
      <w:start w:val="1"/>
      <w:numFmt w:val="lowerLetter"/>
      <w:lvlText w:val="%8."/>
      <w:lvlJc w:val="left"/>
      <w:pPr>
        <w:ind w:left="8803" w:hanging="360"/>
      </w:pPr>
    </w:lvl>
    <w:lvl w:ilvl="8" w:tentative="1">
      <w:start w:val="1"/>
      <w:numFmt w:val="lowerRoman"/>
      <w:lvlText w:val="%9."/>
      <w:lvlJc w:val="right"/>
      <w:pPr>
        <w:ind w:left="9523" w:hanging="180"/>
      </w:pPr>
    </w:lvl>
  </w:abstractNum>
  <w:abstractNum w:abstractNumId="28">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4DE04AF"/>
    <w:multiLevelType w:val="hybridMultilevel"/>
    <w:tmpl w:val="91C238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3">
    <w:nsid w:val="58F913A4"/>
    <w:multiLevelType w:val="hybridMultilevel"/>
    <w:tmpl w:val="EFAAEDE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4">
    <w:nsid w:val="5AE41A6E"/>
    <w:multiLevelType w:val="hybridMultilevel"/>
    <w:tmpl w:val="626C68DE"/>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5">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8">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2">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984433"/>
    <w:multiLevelType w:val="hybridMultilevel"/>
    <w:tmpl w:val="91C238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4">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6">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7">
    <w:nsid w:val="7ADC119A"/>
    <w:multiLevelType w:val="hybridMultilevel"/>
    <w:tmpl w:val="B5F65162"/>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21"/>
  </w:num>
  <w:num w:numId="3">
    <w:abstractNumId w:val="23"/>
  </w:num>
  <w:num w:numId="4">
    <w:abstractNumId w:val="44"/>
  </w:num>
  <w:num w:numId="5">
    <w:abstractNumId w:val="13"/>
  </w:num>
  <w:num w:numId="6">
    <w:abstractNumId w:val="25"/>
  </w:num>
  <w:num w:numId="7">
    <w:abstractNumId w:val="30"/>
  </w:num>
  <w:num w:numId="8">
    <w:abstractNumId w:val="4"/>
  </w:num>
  <w:num w:numId="9">
    <w:abstractNumId w:val="2"/>
  </w:num>
  <w:num w:numId="10">
    <w:abstractNumId w:val="37"/>
  </w:num>
  <w:num w:numId="11">
    <w:abstractNumId w:val="45"/>
  </w:num>
  <w:num w:numId="12">
    <w:abstractNumId w:val="40"/>
  </w:num>
  <w:num w:numId="13">
    <w:abstractNumId w:val="12"/>
  </w:num>
  <w:num w:numId="14">
    <w:abstractNumId w:val="42"/>
  </w:num>
  <w:num w:numId="15">
    <w:abstractNumId w:val="28"/>
  </w:num>
  <w:num w:numId="16">
    <w:abstractNumId w:val="18"/>
  </w:num>
  <w:num w:numId="17">
    <w:abstractNumId w:val="8"/>
  </w:num>
  <w:num w:numId="18">
    <w:abstractNumId w:val="32"/>
  </w:num>
  <w:num w:numId="19">
    <w:abstractNumId w:val="15"/>
  </w:num>
  <w:num w:numId="20">
    <w:abstractNumId w:val="46"/>
  </w:num>
  <w:num w:numId="21">
    <w:abstractNumId w:val="41"/>
  </w:num>
  <w:num w:numId="22">
    <w:abstractNumId w:val="35"/>
  </w:num>
  <w:num w:numId="23">
    <w:abstractNumId w:val="29"/>
  </w:num>
  <w:num w:numId="24">
    <w:abstractNumId w:val="1"/>
  </w:num>
  <w:num w:numId="25">
    <w:abstractNumId w:val="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4"/>
  </w:num>
  <w:num w:numId="34">
    <w:abstractNumId w:val="17"/>
  </w:num>
  <w:num w:numId="35">
    <w:abstractNumId w:val="19"/>
  </w:num>
  <w:num w:numId="36">
    <w:abstractNumId w:val="3"/>
  </w:num>
  <w:num w:numId="37">
    <w:abstractNumId w:val="11"/>
  </w:num>
  <w:num w:numId="38">
    <w:abstractNumId w:val="5"/>
  </w:num>
  <w:num w:numId="39">
    <w:abstractNumId w:val="20"/>
  </w:num>
  <w:num w:numId="40">
    <w:abstractNumId w:val="14"/>
  </w:num>
  <w:num w:numId="41">
    <w:abstractNumId w:val="34"/>
  </w:num>
  <w:num w:numId="42">
    <w:abstractNumId w:val="33"/>
  </w:num>
  <w:num w:numId="43">
    <w:abstractNumId w:val="47"/>
  </w:num>
  <w:num w:numId="44">
    <w:abstractNumId w:val="26"/>
  </w:num>
  <w:num w:numId="45">
    <w:abstractNumId w:val="27"/>
  </w:num>
  <w:num w:numId="46">
    <w:abstractNumId w:val="43"/>
  </w:num>
  <w:num w:numId="47">
    <w:abstractNumId w:val="31"/>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6A48"/>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24A"/>
    <w:rsid w:val="000515D6"/>
    <w:rsid w:val="0005179C"/>
    <w:rsid w:val="000518BC"/>
    <w:rsid w:val="0005229C"/>
    <w:rsid w:val="00052341"/>
    <w:rsid w:val="0005268D"/>
    <w:rsid w:val="000526E9"/>
    <w:rsid w:val="0005282C"/>
    <w:rsid w:val="00052A3E"/>
    <w:rsid w:val="00052C4F"/>
    <w:rsid w:val="00052F42"/>
    <w:rsid w:val="0005343F"/>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2D19"/>
    <w:rsid w:val="000F36A6"/>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3E0B"/>
    <w:rsid w:val="0010473B"/>
    <w:rsid w:val="00104813"/>
    <w:rsid w:val="00104A31"/>
    <w:rsid w:val="00104FBD"/>
    <w:rsid w:val="001057A3"/>
    <w:rsid w:val="001059CA"/>
    <w:rsid w:val="00105DE2"/>
    <w:rsid w:val="00105EA2"/>
    <w:rsid w:val="0010647D"/>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0C1"/>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84F"/>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80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751"/>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54"/>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4CB"/>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1D3D"/>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AF9"/>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1A79"/>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3318"/>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235"/>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2995"/>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4E6"/>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9C2"/>
    <w:rsid w:val="00511EF3"/>
    <w:rsid w:val="00511FCD"/>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CDC"/>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E65"/>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36A"/>
    <w:rsid w:val="006D1444"/>
    <w:rsid w:val="006D14A6"/>
    <w:rsid w:val="006D1D44"/>
    <w:rsid w:val="006D2140"/>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975"/>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265"/>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6BC"/>
    <w:rsid w:val="00765A24"/>
    <w:rsid w:val="00765CA6"/>
    <w:rsid w:val="00766126"/>
    <w:rsid w:val="00766B7F"/>
    <w:rsid w:val="00766E11"/>
    <w:rsid w:val="00766EED"/>
    <w:rsid w:val="00767510"/>
    <w:rsid w:val="0076799D"/>
    <w:rsid w:val="00767CB1"/>
    <w:rsid w:val="00767D15"/>
    <w:rsid w:val="00770468"/>
    <w:rsid w:val="0077092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3F8D"/>
    <w:rsid w:val="00784015"/>
    <w:rsid w:val="0078442D"/>
    <w:rsid w:val="0078451E"/>
    <w:rsid w:val="00784568"/>
    <w:rsid w:val="00784C3D"/>
    <w:rsid w:val="007852DD"/>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B0D"/>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1F72"/>
    <w:rsid w:val="007E2ABF"/>
    <w:rsid w:val="007E2D39"/>
    <w:rsid w:val="007E3488"/>
    <w:rsid w:val="007E348B"/>
    <w:rsid w:val="007E3662"/>
    <w:rsid w:val="007E39FE"/>
    <w:rsid w:val="007E3F6F"/>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1FB6"/>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583"/>
    <w:rsid w:val="00803791"/>
    <w:rsid w:val="00803E0B"/>
    <w:rsid w:val="008040D6"/>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79D"/>
    <w:rsid w:val="00807839"/>
    <w:rsid w:val="0080799A"/>
    <w:rsid w:val="00807A3B"/>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5EE"/>
    <w:rsid w:val="00845750"/>
    <w:rsid w:val="00845A19"/>
    <w:rsid w:val="00845F2F"/>
    <w:rsid w:val="00845FBF"/>
    <w:rsid w:val="00846021"/>
    <w:rsid w:val="00850050"/>
    <w:rsid w:val="008500CD"/>
    <w:rsid w:val="00850A28"/>
    <w:rsid w:val="00850C4A"/>
    <w:rsid w:val="0085115E"/>
    <w:rsid w:val="00851496"/>
    <w:rsid w:val="0085182C"/>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CE"/>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5CD"/>
    <w:rsid w:val="00961BEF"/>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61C3"/>
    <w:rsid w:val="00976E53"/>
    <w:rsid w:val="009773B8"/>
    <w:rsid w:val="00977407"/>
    <w:rsid w:val="00977C87"/>
    <w:rsid w:val="00977DE5"/>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6DE"/>
    <w:rsid w:val="00994A80"/>
    <w:rsid w:val="00994D25"/>
    <w:rsid w:val="00995492"/>
    <w:rsid w:val="00995586"/>
    <w:rsid w:val="009958CA"/>
    <w:rsid w:val="00996C80"/>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279"/>
    <w:rsid w:val="009C4903"/>
    <w:rsid w:val="009C5064"/>
    <w:rsid w:val="009C534F"/>
    <w:rsid w:val="009C6A63"/>
    <w:rsid w:val="009C6C8C"/>
    <w:rsid w:val="009C6ECC"/>
    <w:rsid w:val="009C76EF"/>
    <w:rsid w:val="009C77F6"/>
    <w:rsid w:val="009C7907"/>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9C"/>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7C"/>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57A"/>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C47"/>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6E"/>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1CF"/>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6D5"/>
    <w:rsid w:val="00BD7A4D"/>
    <w:rsid w:val="00BE170A"/>
    <w:rsid w:val="00BE1BC0"/>
    <w:rsid w:val="00BE1DBC"/>
    <w:rsid w:val="00BE1E29"/>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58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2"/>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145"/>
    <w:rsid w:val="00CD3286"/>
    <w:rsid w:val="00CD364E"/>
    <w:rsid w:val="00CD3ED9"/>
    <w:rsid w:val="00CD3F18"/>
    <w:rsid w:val="00CD41E6"/>
    <w:rsid w:val="00CD4FE2"/>
    <w:rsid w:val="00CD5028"/>
    <w:rsid w:val="00CD5114"/>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C62"/>
    <w:rsid w:val="00CE4E24"/>
    <w:rsid w:val="00CE5599"/>
    <w:rsid w:val="00CE5AE8"/>
    <w:rsid w:val="00CE5DEA"/>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AC3"/>
    <w:rsid w:val="00D05740"/>
    <w:rsid w:val="00D05B5C"/>
    <w:rsid w:val="00D05C7A"/>
    <w:rsid w:val="00D05CD3"/>
    <w:rsid w:val="00D05E63"/>
    <w:rsid w:val="00D071AE"/>
    <w:rsid w:val="00D072C0"/>
    <w:rsid w:val="00D074E0"/>
    <w:rsid w:val="00D07844"/>
    <w:rsid w:val="00D07940"/>
    <w:rsid w:val="00D07F98"/>
    <w:rsid w:val="00D10060"/>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891"/>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1DB9"/>
    <w:rsid w:val="00DF2356"/>
    <w:rsid w:val="00DF2971"/>
    <w:rsid w:val="00DF2D5E"/>
    <w:rsid w:val="00DF2F7E"/>
    <w:rsid w:val="00DF3F24"/>
    <w:rsid w:val="00DF417A"/>
    <w:rsid w:val="00DF449D"/>
    <w:rsid w:val="00DF4597"/>
    <w:rsid w:val="00DF504F"/>
    <w:rsid w:val="00DF526E"/>
    <w:rsid w:val="00DF5872"/>
    <w:rsid w:val="00DF5FE5"/>
    <w:rsid w:val="00DF6F0C"/>
    <w:rsid w:val="00DF7135"/>
    <w:rsid w:val="00DF769A"/>
    <w:rsid w:val="00E003CC"/>
    <w:rsid w:val="00E00A30"/>
    <w:rsid w:val="00E01111"/>
    <w:rsid w:val="00E011C4"/>
    <w:rsid w:val="00E013E4"/>
    <w:rsid w:val="00E0160C"/>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ED4"/>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2DE6"/>
    <w:rsid w:val="00E532AA"/>
    <w:rsid w:val="00E533FC"/>
    <w:rsid w:val="00E5355C"/>
    <w:rsid w:val="00E53788"/>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363"/>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3BD"/>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979E0"/>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800"/>
    <w:rsid w:val="00FD09A9"/>
    <w:rsid w:val="00FD0F42"/>
    <w:rsid w:val="00FD185D"/>
    <w:rsid w:val="00FD270D"/>
    <w:rsid w:val="00FD296F"/>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able-Normal,Title_0,head 5,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7A5A-891C-4DD8-9208-224FDE68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286</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91</cp:revision>
  <cp:lastPrinted>2019-08-19T08:58:00Z</cp:lastPrinted>
  <dcterms:created xsi:type="dcterms:W3CDTF">2019-04-29T06:25:00Z</dcterms:created>
  <dcterms:modified xsi:type="dcterms:W3CDTF">2021-11-29T12:20:00Z</dcterms:modified>
</cp:coreProperties>
</file>